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72" w:rsidRPr="00595E08" w:rsidRDefault="00186872" w:rsidP="003B759A">
      <w:pPr>
        <w:spacing w:after="0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595E08">
        <w:rPr>
          <w:rFonts w:ascii="TH SarabunPSK" w:hAnsi="TH SarabunPSK" w:cs="TH SarabunPSK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0C27ECF" wp14:editId="60877F93">
            <wp:simplePos x="0" y="0"/>
            <wp:positionH relativeFrom="column">
              <wp:posOffset>229870</wp:posOffset>
            </wp:positionH>
            <wp:positionV relativeFrom="paragraph">
              <wp:posOffset>-67945</wp:posOffset>
            </wp:positionV>
            <wp:extent cx="721360" cy="700405"/>
            <wp:effectExtent l="0" t="0" r="2540" b="4445"/>
            <wp:wrapThrough wrapText="bothSides">
              <wp:wrapPolygon edited="0">
                <wp:start x="0" y="0"/>
                <wp:lineTo x="0" y="21150"/>
                <wp:lineTo x="21106" y="21150"/>
                <wp:lineTo x="21106" y="0"/>
                <wp:lineTo x="0" y="0"/>
              </wp:wrapPolygon>
            </wp:wrapThrough>
            <wp:docPr id="5" name="Picture 1" descr="C:\Documents and Settings\watcharapong_w\Desktop\ส่วนกลาง\โลโก้ สคร. (สีน้ำเงิน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atcharapong_w\Desktop\ส่วนกลาง\โลโก้ สคร. (สีน้ำเงิน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5E08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81CB265" wp14:editId="3FF49F6A">
            <wp:simplePos x="0" y="0"/>
            <wp:positionH relativeFrom="column">
              <wp:posOffset>3848735</wp:posOffset>
            </wp:positionH>
            <wp:positionV relativeFrom="paragraph">
              <wp:posOffset>261620</wp:posOffset>
            </wp:positionV>
            <wp:extent cx="2096135" cy="379095"/>
            <wp:effectExtent l="0" t="0" r="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872" w:rsidRPr="00186872" w:rsidRDefault="00186872" w:rsidP="003B759A">
      <w:pPr>
        <w:spacing w:after="0"/>
        <w:jc w:val="center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186872" w:rsidRPr="00186872" w:rsidRDefault="00186872" w:rsidP="006E2A1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6338" w:rsidRDefault="006E2A16" w:rsidP="004A3459">
      <w:pPr>
        <w:spacing w:after="0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  <w:r w:rsidRPr="006E2A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แบบ</w:t>
      </w:r>
      <w:r w:rsidR="009C79B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ฟอร์มการแสดงความคิดเห็น</w:t>
      </w:r>
      <w:r w:rsidRPr="006E2A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เกี่ยวกับ</w:t>
      </w:r>
      <w:r w:rsidR="004A345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ร่าง</w:t>
      </w:r>
      <w:r w:rsidRPr="006E2A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พระราชบัญญัติการให้เอกชนร่วมลงทุน</w:t>
      </w:r>
    </w:p>
    <w:p w:rsidR="006E2A16" w:rsidRDefault="006E2A16" w:rsidP="005C6338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E2A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ในกิจการของรัฐ </w:t>
      </w:r>
      <w:bookmarkStart w:id="0" w:name="_GoBack"/>
      <w:bookmarkEnd w:id="0"/>
      <w:r w:rsidR="004A345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(ฉบับปรับปรุง) พ.ศ. ....</w:t>
      </w:r>
    </w:p>
    <w:p w:rsidR="009F605A" w:rsidRPr="00595E08" w:rsidRDefault="009F605A" w:rsidP="006E2A16">
      <w:pPr>
        <w:spacing w:after="0"/>
        <w:jc w:val="center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p w:rsidR="009C79B2" w:rsidRDefault="009C79B2" w:rsidP="006E2A16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ชื่อหน่วยงาน </w:t>
      </w:r>
      <w:r w:rsidRPr="0018687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8687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8687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8687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5E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95E08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:rsidR="009C79B2" w:rsidRPr="00595E08" w:rsidRDefault="009C79B2" w:rsidP="006E2A16">
      <w:pPr>
        <w:spacing w:after="0"/>
        <w:jc w:val="center"/>
        <w:rPr>
          <w:rFonts w:ascii="TH SarabunPSK" w:eastAsia="Times New Roman" w:hAnsi="TH SarabunPSK" w:cs="TH SarabunPSK"/>
          <w:b/>
          <w:bCs/>
          <w:szCs w:val="22"/>
        </w:rPr>
      </w:pPr>
    </w:p>
    <w:p w:rsidR="004A3459" w:rsidRDefault="000C254A" w:rsidP="004A3459">
      <w:pPr>
        <w:spacing w:after="0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ความคิดเห็น</w:t>
      </w:r>
      <w:r w:rsidR="00803F62">
        <w:rPr>
          <w:rFonts w:ascii="TH SarabunPSK Bold" w:eastAsia="Times New Roman" w:hAnsi="TH SarabunPSK Bold" w:cs="TH SarabunPSK" w:hint="cs"/>
          <w:b/>
          <w:bCs/>
          <w:spacing w:val="-6"/>
          <w:sz w:val="32"/>
          <w:szCs w:val="32"/>
          <w:cs/>
        </w:rPr>
        <w:t>และข้</w:t>
      </w:r>
      <w:r w:rsidR="00E47C82" w:rsidRPr="00E47C82">
        <w:rPr>
          <w:rFonts w:ascii="TH SarabunPSK Bold" w:eastAsia="Times New Roman" w:hAnsi="TH SarabunPSK Bold" w:cs="TH SarabunPSK" w:hint="cs"/>
          <w:b/>
          <w:bCs/>
          <w:spacing w:val="-6"/>
          <w:sz w:val="32"/>
          <w:szCs w:val="32"/>
          <w:cs/>
        </w:rPr>
        <w:t>อ</w:t>
      </w:r>
      <w:r w:rsidR="004A3459">
        <w:rPr>
          <w:rFonts w:ascii="TH SarabunPSK Bold" w:eastAsia="Times New Roman" w:hAnsi="TH SarabunPSK Bold" w:cs="TH SarabunPSK" w:hint="cs"/>
          <w:b/>
          <w:bCs/>
          <w:spacing w:val="-6"/>
          <w:sz w:val="32"/>
          <w:szCs w:val="32"/>
          <w:cs/>
        </w:rPr>
        <w:t>เสนอแนะ</w:t>
      </w:r>
      <w:r w:rsidR="004A3459" w:rsidRPr="006E2A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เกี่ยวกับ</w:t>
      </w:r>
      <w:r w:rsidR="004A345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ร่าง</w:t>
      </w:r>
      <w:r w:rsidR="004A3459" w:rsidRPr="006E2A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พระราชบัญญัติการให้เอกชนร่วมลงทุนในกิจการของรัฐ</w:t>
      </w:r>
      <w:r w:rsidR="004A345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:rsidR="004A3459" w:rsidRDefault="004A3459" w:rsidP="004A3459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(ฉบับปรับปรุง) พ.ศ. ....</w:t>
      </w:r>
    </w:p>
    <w:p w:rsidR="00E47C82" w:rsidRPr="00E47C82" w:rsidRDefault="00E47C82" w:rsidP="00E47C82">
      <w:pPr>
        <w:spacing w:after="0"/>
        <w:rPr>
          <w:rFonts w:ascii="TH SarabunPSK" w:eastAsia="Times New Roman" w:hAnsi="TH SarabunPSK" w:cs="TH SarabunPSK"/>
          <w:b/>
          <w:bCs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3367"/>
      </w:tblGrid>
      <w:tr w:rsidR="009C79B2" w:rsidRPr="009C79B2" w:rsidTr="009C79B2">
        <w:tc>
          <w:tcPr>
            <w:tcW w:w="6629" w:type="dxa"/>
          </w:tcPr>
          <w:p w:rsidR="009C79B2" w:rsidRDefault="009C79B2" w:rsidP="006E2A1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ประเด็นความคิดเห็น</w:t>
            </w:r>
            <w:r w:rsidR="004A3459">
              <w:rPr>
                <w:rFonts w:ascii="TH SarabunPSK Bold" w:eastAsia="Times New Roman" w:hAnsi="TH SarabunPSK Bold" w:cs="TH SarabunPSK" w:hint="cs"/>
                <w:b/>
                <w:bCs/>
                <w:spacing w:val="-6"/>
                <w:sz w:val="32"/>
                <w:szCs w:val="32"/>
                <w:cs/>
              </w:rPr>
              <w:t>และข้</w:t>
            </w:r>
            <w:r w:rsidR="004A3459" w:rsidRPr="00E47C82">
              <w:rPr>
                <w:rFonts w:ascii="TH SarabunPSK Bold" w:eastAsia="Times New Roman" w:hAnsi="TH SarabunPSK Bold" w:cs="TH SarabunPSK" w:hint="cs"/>
                <w:b/>
                <w:bCs/>
                <w:spacing w:val="-6"/>
                <w:sz w:val="32"/>
                <w:szCs w:val="32"/>
                <w:cs/>
              </w:rPr>
              <w:t>อ</w:t>
            </w:r>
            <w:r w:rsidR="004A3459">
              <w:rPr>
                <w:rFonts w:ascii="TH SarabunPSK Bold" w:eastAsia="Times New Roman" w:hAnsi="TH SarabunPSK Bold" w:cs="TH SarabunPSK" w:hint="cs"/>
                <w:b/>
                <w:bCs/>
                <w:spacing w:val="-6"/>
                <w:sz w:val="32"/>
                <w:szCs w:val="32"/>
                <w:cs/>
              </w:rPr>
              <w:t>เสนอแนะ</w:t>
            </w:r>
          </w:p>
        </w:tc>
        <w:tc>
          <w:tcPr>
            <w:tcW w:w="3367" w:type="dxa"/>
          </w:tcPr>
          <w:p w:rsidR="009C79B2" w:rsidRDefault="009C79B2" w:rsidP="009C79B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มาตราที่เกี่ยวข้อง</w:t>
            </w:r>
          </w:p>
          <w:p w:rsidR="009C79B2" w:rsidRDefault="009C79B2" w:rsidP="009C79B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แห่ง พ.ร.บ. ร่วมลงทุนฯ ปี ๒๕๕๖ </w:t>
            </w:r>
          </w:p>
        </w:tc>
      </w:tr>
      <w:tr w:rsidR="009C79B2" w:rsidRPr="009C79B2" w:rsidTr="009C79B2">
        <w:tc>
          <w:tcPr>
            <w:tcW w:w="6629" w:type="dxa"/>
          </w:tcPr>
          <w:p w:rsidR="00E47C82" w:rsidRDefault="00E47C82" w:rsidP="00E47C8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E47C82" w:rsidRDefault="00E47C82" w:rsidP="00E47C8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E47C82" w:rsidRDefault="00E47C82" w:rsidP="00E47C8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E47C82" w:rsidRDefault="00E47C82" w:rsidP="00E47C8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E47C82" w:rsidRDefault="00E47C82" w:rsidP="00E47C8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E47C82" w:rsidRDefault="00E47C82" w:rsidP="00E47C8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9C79B2" w:rsidRDefault="009C79B2" w:rsidP="00E47C8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E47C82" w:rsidRDefault="00E47C82" w:rsidP="00E47C8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E47C82" w:rsidRDefault="00E47C82" w:rsidP="00E47C8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9C79B2" w:rsidRDefault="009C79B2" w:rsidP="00E47C8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7" w:type="dxa"/>
          </w:tcPr>
          <w:p w:rsidR="009C79B2" w:rsidRDefault="009C79B2" w:rsidP="009C79B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E47C82" w:rsidRPr="00E47C82" w:rsidRDefault="00E47C82" w:rsidP="009F605A">
      <w:pPr>
        <w:rPr>
          <w:rFonts w:ascii="TH SarabunPSK" w:eastAsia="Times New Roman" w:hAnsi="TH SarabunPSK" w:cs="TH SarabunPSK"/>
          <w:b/>
          <w:bCs/>
          <w:sz w:val="12"/>
          <w:szCs w:val="12"/>
        </w:rPr>
      </w:pPr>
    </w:p>
    <w:p w:rsidR="00E47C82" w:rsidRDefault="00E47C82" w:rsidP="00E47C82">
      <w:pPr>
        <w:spacing w:after="0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9C79B2" w:rsidRDefault="00E47C82" w:rsidP="00E47C82">
      <w:pPr>
        <w:tabs>
          <w:tab w:val="left" w:pos="6629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</w:p>
    <w:p w:rsidR="009C79B2" w:rsidRDefault="00125D2B" w:rsidP="009C79B2">
      <w:pPr>
        <w:spacing w:after="0"/>
        <w:jc w:val="righ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ผู้จัดทำข้</w:t>
      </w:r>
      <w:r w:rsidR="009C79B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อมูล </w:t>
      </w:r>
      <w:r w:rsidR="009C79B2" w:rsidRPr="0018687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C79B2" w:rsidRPr="0018687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C79B2" w:rsidRPr="0018687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C79B2" w:rsidRPr="0018687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C79B2" w:rsidRPr="0018687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C79B2" w:rsidRPr="0018687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95E08" w:rsidRDefault="00595E08" w:rsidP="009C79B2">
      <w:pPr>
        <w:spacing w:after="0"/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595E0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ตำแหน่ง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9C79B2" w:rsidRPr="009C79B2" w:rsidRDefault="009C79B2" w:rsidP="009C79B2">
      <w:pPr>
        <w:spacing w:after="0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C79B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โทรศัพท์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18687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8687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8687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8687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8687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8687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9C79B2" w:rsidRDefault="000C254A" w:rsidP="009C79B2">
      <w:pPr>
        <w:spacing w:after="0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eastAsia="Times New Roman" w:hAnsi="TH SarabunPSK" w:cs="TH SarabunPSK"/>
          <w:b/>
          <w:bCs/>
          <w:sz w:val="32"/>
          <w:szCs w:val="32"/>
        </w:rPr>
        <w:t>email</w:t>
      </w:r>
      <w:proofErr w:type="gramEnd"/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address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9C79B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9C79B2">
        <w:rPr>
          <w:rFonts w:ascii="TH SarabunPSK" w:hAnsi="TH SarabunPSK" w:cs="TH SarabunPSK"/>
          <w:sz w:val="32"/>
          <w:szCs w:val="32"/>
          <w:u w:val="dotted"/>
        </w:rPr>
        <w:tab/>
      </w:r>
      <w:r w:rsidR="009C79B2" w:rsidRPr="0018687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C79B2" w:rsidRPr="0018687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C79B2" w:rsidRPr="0018687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C79B2" w:rsidRPr="0018687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C79B2">
        <w:rPr>
          <w:rFonts w:ascii="TH SarabunPSK" w:hAnsi="TH SarabunPSK" w:cs="TH SarabunPSK"/>
          <w:sz w:val="32"/>
          <w:szCs w:val="32"/>
          <w:u w:val="dotted"/>
        </w:rPr>
        <w:t xml:space="preserve"> </w:t>
      </w:r>
    </w:p>
    <w:p w:rsidR="009C79B2" w:rsidRDefault="009C79B2" w:rsidP="009C79B2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jc w:val="center"/>
        <w:tblInd w:w="-566" w:type="dxa"/>
        <w:tblLook w:val="04A0" w:firstRow="1" w:lastRow="0" w:firstColumn="1" w:lastColumn="0" w:noHBand="0" w:noVBand="1"/>
      </w:tblPr>
      <w:tblGrid>
        <w:gridCol w:w="10006"/>
      </w:tblGrid>
      <w:tr w:rsidR="00186872" w:rsidRPr="00186872" w:rsidTr="009C79B2">
        <w:trPr>
          <w:trHeight w:val="1173"/>
          <w:jc w:val="center"/>
        </w:trPr>
        <w:tc>
          <w:tcPr>
            <w:tcW w:w="10006" w:type="dxa"/>
          </w:tcPr>
          <w:p w:rsidR="00186872" w:rsidRPr="00186872" w:rsidRDefault="00186872" w:rsidP="00356FF6">
            <w:pPr>
              <w:pStyle w:val="ListNumber2"/>
              <w:tabs>
                <w:tab w:val="clear" w:pos="720"/>
              </w:tabs>
              <w:spacing w:after="120" w:line="276" w:lineRule="auto"/>
              <w:ind w:left="173"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6872">
              <w:rPr>
                <w:rFonts w:ascii="TH SarabunPSK" w:hAnsi="TH SarabunPSK" w:cs="TH SarabunPSK"/>
                <w:b/>
                <w:bCs/>
                <w:sz w:val="28"/>
                <w:cs/>
              </w:rPr>
              <w:t>โปรดส่งแบบ</w:t>
            </w:r>
            <w:r w:rsidR="009F605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ฟอร์มการ</w:t>
            </w:r>
            <w:r w:rsidR="009C79B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แสดงความคิดเห็น</w:t>
            </w:r>
            <w:r w:rsidRPr="00186872">
              <w:rPr>
                <w:rFonts w:ascii="TH SarabunPSK" w:hAnsi="TH SarabunPSK" w:cs="TH SarabunPSK"/>
                <w:b/>
                <w:bCs/>
                <w:sz w:val="28"/>
                <w:cs/>
              </w:rPr>
              <w:t>ภายในวัน</w:t>
            </w:r>
            <w:r w:rsidR="00CE3A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อังคารที่ ๒๗ มิถุนายน ๒๕๖๐</w:t>
            </w:r>
          </w:p>
          <w:p w:rsidR="00186872" w:rsidRPr="00186872" w:rsidRDefault="00186872" w:rsidP="00356FF6">
            <w:pPr>
              <w:pStyle w:val="ListNumber2"/>
              <w:tabs>
                <w:tab w:val="clear" w:pos="720"/>
                <w:tab w:val="left" w:pos="8089"/>
              </w:tabs>
              <w:spacing w:after="120" w:line="276" w:lineRule="auto"/>
              <w:ind w:left="173"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6872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โดยส่ง</w:t>
            </w:r>
            <w:r w:rsidR="009C79B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แบบ</w:t>
            </w:r>
            <w:r w:rsidR="009F605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ฟอร์มการ</w:t>
            </w:r>
            <w:r w:rsidR="009C79B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แสดงความคิดเห็น</w:t>
            </w:r>
            <w:r w:rsidRPr="0018687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ที่ </w:t>
            </w:r>
            <w:r w:rsidR="009C79B2">
              <w:rPr>
                <w:rFonts w:ascii="TH SarabunPSK" w:hAnsi="TH SarabunPSK" w:cs="TH SarabunPSK"/>
                <w:b/>
                <w:bCs/>
                <w:sz w:val="28"/>
              </w:rPr>
              <w:t>e</w:t>
            </w:r>
            <w:r w:rsidR="009F605A">
              <w:rPr>
                <w:rFonts w:ascii="TH SarabunPSK" w:hAnsi="TH SarabunPSK" w:cs="TH SarabunPSK"/>
                <w:b/>
                <w:bCs/>
                <w:sz w:val="28"/>
              </w:rPr>
              <w:t>mail</w:t>
            </w:r>
            <w:r w:rsidR="000C254A">
              <w:rPr>
                <w:rFonts w:ascii="TH SarabunPSK" w:hAnsi="TH SarabunPSK" w:cs="TH SarabunPSK"/>
                <w:b/>
                <w:bCs/>
                <w:sz w:val="28"/>
              </w:rPr>
              <w:t xml:space="preserve"> address</w:t>
            </w:r>
            <w:r w:rsidR="009F605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186872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18687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hyperlink r:id="rId9" w:history="1">
              <w:r w:rsidR="009C79B2" w:rsidRPr="00473801">
                <w:rPr>
                  <w:rStyle w:val="Hyperlink"/>
                  <w:rFonts w:ascii="TH SarabunPSK" w:hAnsi="TH SarabunPSK" w:cs="TH SarabunPSK"/>
                  <w:b/>
                  <w:bCs/>
                  <w:sz w:val="28"/>
                </w:rPr>
                <w:t>yada_s@sepo.go.th</w:t>
              </w:r>
            </w:hyperlink>
            <w:r w:rsidRPr="0018687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86872">
              <w:rPr>
                <w:rFonts w:ascii="TH SarabunPSK" w:hAnsi="TH SarabunPSK" w:cs="TH SarabunPSK"/>
                <w:b/>
                <w:bCs/>
                <w:sz w:val="28"/>
                <w:cs/>
              </w:rPr>
              <w:t>หรือโทรสาร</w:t>
            </w:r>
            <w:r w:rsidRPr="0018687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8687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๐ </w:t>
            </w:r>
            <w:r w:rsidR="009C79B2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="009C79B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๒๗๙</w:t>
            </w:r>
            <w:r w:rsidRPr="0018687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C79B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๘๕๔๗</w:t>
            </w:r>
          </w:p>
          <w:p w:rsidR="00186872" w:rsidRPr="00186872" w:rsidRDefault="00186872" w:rsidP="00356FF6">
            <w:pPr>
              <w:pStyle w:val="ListNumber2"/>
              <w:spacing w:after="120" w:line="276" w:lineRule="auto"/>
              <w:ind w:left="173"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687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ติดต่อสอบถามข้อมูลเพิ่มเติม </w:t>
            </w:r>
            <w:r w:rsidRPr="00186872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="00356FF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โทรศัพท์ </w:t>
            </w:r>
            <w:r w:rsidR="00356FF6" w:rsidRPr="00356FF6">
              <w:rPr>
                <w:rFonts w:ascii="TH SarabunPSK" w:hAnsi="TH SarabunPSK" w:cs="TH SarabunPSK"/>
                <w:b/>
                <w:bCs/>
                <w:sz w:val="28"/>
                <w:cs/>
              </w:rPr>
              <w:t>๐</w:t>
            </w:r>
            <w:r w:rsidR="009C79B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๒๒๙๘ ๕๘๘๐ </w:t>
            </w:r>
            <w:r w:rsidR="009C79B2">
              <w:rPr>
                <w:rFonts w:ascii="TH SarabunPSK" w:hAnsi="TH SarabunPSK" w:cs="TH SarabunPSK"/>
                <w:b/>
                <w:bCs/>
                <w:sz w:val="28"/>
                <w:cs/>
              </w:rPr>
              <w:t>–</w:t>
            </w:r>
            <w:r w:rsidR="009C79B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๗ ต่อ </w:t>
            </w:r>
            <w:r w:rsidR="000C254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๓๒๑</w:t>
            </w:r>
            <w:r w:rsidR="009F605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="000C254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๓๒๑๔ และ ๓๒๑๕</w:t>
            </w:r>
          </w:p>
          <w:p w:rsidR="00186872" w:rsidRDefault="00186872" w:rsidP="009F605A">
            <w:pPr>
              <w:pStyle w:val="ListNumber2"/>
              <w:spacing w:after="120" w:line="276" w:lineRule="auto"/>
              <w:ind w:left="173"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6872">
              <w:rPr>
                <w:rFonts w:ascii="TH SarabunPSK" w:hAnsi="TH SarabunPSK" w:cs="TH SarabunPSK"/>
                <w:b/>
                <w:bCs/>
                <w:sz w:val="28"/>
                <w:cs/>
              </w:rPr>
              <w:t>เจ้าหน้าที่ประสานงาน</w:t>
            </w:r>
            <w:r w:rsidR="000C254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</w:t>
            </w:r>
            <w:r w:rsidRPr="0018687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86872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="009F605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นางสาวญาดา ศิริสม</w:t>
            </w:r>
          </w:p>
          <w:p w:rsidR="009F605A" w:rsidRPr="00186872" w:rsidRDefault="009F605A" w:rsidP="009F605A">
            <w:pPr>
              <w:pStyle w:val="ListNumber2"/>
              <w:spacing w:after="120" w:line="276" w:lineRule="auto"/>
              <w:ind w:left="173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ทั้งนี้ สามารถดาวน์โหลดแบบฟอร์มการแสดงความคิดเห็นได้ที่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www.sepo.go.th</w:t>
            </w:r>
          </w:p>
        </w:tc>
      </w:tr>
    </w:tbl>
    <w:p w:rsidR="00186872" w:rsidRPr="00645C1E" w:rsidRDefault="00186872" w:rsidP="00CE3AEF">
      <w:pPr>
        <w:rPr>
          <w:sz w:val="32"/>
          <w:szCs w:val="32"/>
        </w:rPr>
      </w:pPr>
    </w:p>
    <w:sectPr w:rsidR="00186872" w:rsidRPr="00645C1E" w:rsidSect="00E47C82">
      <w:headerReference w:type="default" r:id="rId10"/>
      <w:pgSz w:w="11906" w:h="16838"/>
      <w:pgMar w:top="568" w:right="1133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D21" w:rsidRDefault="00EB4D21" w:rsidP="00936395">
      <w:pPr>
        <w:spacing w:after="0" w:line="240" w:lineRule="auto"/>
      </w:pPr>
      <w:r>
        <w:separator/>
      </w:r>
    </w:p>
  </w:endnote>
  <w:endnote w:type="continuationSeparator" w:id="0">
    <w:p w:rsidR="00EB4D21" w:rsidRDefault="00EB4D21" w:rsidP="0093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D21" w:rsidRDefault="00EB4D21" w:rsidP="00936395">
      <w:pPr>
        <w:spacing w:after="0" w:line="240" w:lineRule="auto"/>
      </w:pPr>
      <w:r>
        <w:separator/>
      </w:r>
    </w:p>
  </w:footnote>
  <w:footnote w:type="continuationSeparator" w:id="0">
    <w:p w:rsidR="00EB4D21" w:rsidRDefault="00EB4D21" w:rsidP="0093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F62" w:rsidRDefault="00803F62" w:rsidP="00936395">
    <w:pPr>
      <w:pStyle w:val="Header"/>
      <w:jc w:val="center"/>
      <w:rPr>
        <w:rFonts w:ascii="TH SarabunPSK" w:hAnsi="TH SarabunPSK" w:cs="TH SarabunPSK"/>
        <w:sz w:val="24"/>
        <w:szCs w:val="32"/>
      </w:rPr>
    </w:pPr>
    <w:r w:rsidRPr="00936395">
      <w:rPr>
        <w:rFonts w:ascii="TH SarabunPSK" w:hAnsi="TH SarabunPSK" w:cs="TH SarabunPSK"/>
        <w:sz w:val="24"/>
        <w:szCs w:val="32"/>
        <w:cs/>
      </w:rPr>
      <w:t xml:space="preserve">- ๒ </w:t>
    </w:r>
    <w:r>
      <w:rPr>
        <w:rFonts w:ascii="TH SarabunPSK" w:hAnsi="TH SarabunPSK" w:cs="TH SarabunPSK" w:hint="cs"/>
        <w:sz w:val="24"/>
        <w:szCs w:val="32"/>
        <w:cs/>
      </w:rPr>
      <w:t>-</w:t>
    </w:r>
  </w:p>
  <w:p w:rsidR="00803F62" w:rsidRPr="00936395" w:rsidRDefault="00803F62" w:rsidP="00936395">
    <w:pPr>
      <w:pStyle w:val="Header"/>
      <w:jc w:val="center"/>
      <w:rPr>
        <w:rFonts w:ascii="TH SarabunPSK" w:hAnsi="TH SarabunPSK" w:cs="TH SarabunPSK"/>
        <w:sz w:val="24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872"/>
    <w:rsid w:val="000A6DF3"/>
    <w:rsid w:val="000C254A"/>
    <w:rsid w:val="00125D2B"/>
    <w:rsid w:val="00127903"/>
    <w:rsid w:val="00130279"/>
    <w:rsid w:val="00186872"/>
    <w:rsid w:val="001B7DB5"/>
    <w:rsid w:val="0027593B"/>
    <w:rsid w:val="003420D4"/>
    <w:rsid w:val="00356FF6"/>
    <w:rsid w:val="003758BB"/>
    <w:rsid w:val="003B60CF"/>
    <w:rsid w:val="003B759A"/>
    <w:rsid w:val="004A3459"/>
    <w:rsid w:val="00595E08"/>
    <w:rsid w:val="00596AE7"/>
    <w:rsid w:val="005C6338"/>
    <w:rsid w:val="00645C1E"/>
    <w:rsid w:val="006E2A16"/>
    <w:rsid w:val="007C76C9"/>
    <w:rsid w:val="00803F62"/>
    <w:rsid w:val="008B4EBF"/>
    <w:rsid w:val="008B4F48"/>
    <w:rsid w:val="00936395"/>
    <w:rsid w:val="00954737"/>
    <w:rsid w:val="00987765"/>
    <w:rsid w:val="009A746C"/>
    <w:rsid w:val="009B0B37"/>
    <w:rsid w:val="009C79B2"/>
    <w:rsid w:val="009F605A"/>
    <w:rsid w:val="00A72A29"/>
    <w:rsid w:val="00B013E5"/>
    <w:rsid w:val="00B34298"/>
    <w:rsid w:val="00CE3AEF"/>
    <w:rsid w:val="00D24C53"/>
    <w:rsid w:val="00E47C82"/>
    <w:rsid w:val="00E5143B"/>
    <w:rsid w:val="00EB4D21"/>
    <w:rsid w:val="00F4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87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87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86872"/>
    <w:rPr>
      <w:color w:val="0000FF" w:themeColor="hyperlink"/>
      <w:u w:val="single"/>
    </w:rPr>
  </w:style>
  <w:style w:type="paragraph" w:styleId="ListNumber2">
    <w:name w:val="List Number 2"/>
    <w:basedOn w:val="Normal"/>
    <w:uiPriority w:val="99"/>
    <w:rsid w:val="00186872"/>
    <w:pPr>
      <w:tabs>
        <w:tab w:val="num" w:pos="720"/>
      </w:tabs>
      <w:ind w:left="720" w:hanging="360"/>
      <w:contextualSpacing/>
    </w:pPr>
    <w:rPr>
      <w:rFonts w:ascii="Calibri" w:eastAsia="Calibri" w:hAnsi="Calibri" w:cs="Angsana New"/>
    </w:rPr>
  </w:style>
  <w:style w:type="paragraph" w:styleId="Header">
    <w:name w:val="header"/>
    <w:basedOn w:val="Normal"/>
    <w:link w:val="HeaderChar"/>
    <w:uiPriority w:val="99"/>
    <w:unhideWhenUsed/>
    <w:rsid w:val="0093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39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3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39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F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F62"/>
    <w:rPr>
      <w:rFonts w:ascii="Tahoma" w:eastAsiaTheme="minorEastAsi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87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87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86872"/>
    <w:rPr>
      <w:color w:val="0000FF" w:themeColor="hyperlink"/>
      <w:u w:val="single"/>
    </w:rPr>
  </w:style>
  <w:style w:type="paragraph" w:styleId="ListNumber2">
    <w:name w:val="List Number 2"/>
    <w:basedOn w:val="Normal"/>
    <w:uiPriority w:val="99"/>
    <w:rsid w:val="00186872"/>
    <w:pPr>
      <w:tabs>
        <w:tab w:val="num" w:pos="720"/>
      </w:tabs>
      <w:ind w:left="720" w:hanging="360"/>
      <w:contextualSpacing/>
    </w:pPr>
    <w:rPr>
      <w:rFonts w:ascii="Calibri" w:eastAsia="Calibri" w:hAnsi="Calibri" w:cs="Angsana New"/>
    </w:rPr>
  </w:style>
  <w:style w:type="paragraph" w:styleId="Header">
    <w:name w:val="header"/>
    <w:basedOn w:val="Normal"/>
    <w:link w:val="HeaderChar"/>
    <w:uiPriority w:val="99"/>
    <w:unhideWhenUsed/>
    <w:rsid w:val="0093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39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3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39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F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F62"/>
    <w:rPr>
      <w:rFonts w:ascii="Tahoma" w:eastAsiaTheme="minorEastAsi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yada_s@sepo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Yada Sirisom</dc:creator>
  <cp:lastModifiedBy>piyachat rattanopas</cp:lastModifiedBy>
  <cp:revision>5</cp:revision>
  <cp:lastPrinted>2017-03-07T13:22:00Z</cp:lastPrinted>
  <dcterms:created xsi:type="dcterms:W3CDTF">2017-06-20T07:36:00Z</dcterms:created>
  <dcterms:modified xsi:type="dcterms:W3CDTF">2017-06-20T07:51:00Z</dcterms:modified>
</cp:coreProperties>
</file>